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A32B" w14:textId="77777777" w:rsidR="00554C6A" w:rsidRPr="00BD2664" w:rsidRDefault="00554C6A" w:rsidP="00554C6A">
      <w:pPr>
        <w:pStyle w:val="BodyText"/>
        <w:spacing w:before="10"/>
        <w:ind w:left="0" w:firstLine="0"/>
        <w:rPr>
          <w:rFonts w:ascii="Cambria" w:hAnsi="Cambria"/>
          <w:b/>
          <w:bCs/>
          <w:noProof/>
          <w:color w:val="002060"/>
          <w:sz w:val="28"/>
          <w:szCs w:val="28"/>
          <w:lang w:val="et-EE"/>
        </w:rPr>
      </w:pPr>
      <w:r w:rsidRPr="00BD2664">
        <w:rPr>
          <w:rFonts w:ascii="Cambria" w:hAnsi="Cambria"/>
          <w:b/>
          <w:bCs/>
          <w:noProof/>
          <w:color w:val="002060"/>
          <w:sz w:val="28"/>
          <w:szCs w:val="28"/>
          <w:lang w:val="et-EE"/>
        </w:rPr>
        <w:t xml:space="preserve">Aru Grupp AS </w:t>
      </w:r>
    </w:p>
    <w:p w14:paraId="7844580C" w14:textId="34C3FC40" w:rsidR="00554C6A" w:rsidRPr="00BD2664" w:rsidRDefault="00431BAB" w:rsidP="00554C6A">
      <w:pPr>
        <w:pStyle w:val="BodyText"/>
        <w:spacing w:before="10"/>
        <w:ind w:left="0" w:firstLine="0"/>
        <w:rPr>
          <w:rFonts w:ascii="Cambria" w:hAnsi="Cambria"/>
          <w:b/>
          <w:bCs/>
          <w:noProof/>
          <w:color w:val="002060"/>
          <w:sz w:val="20"/>
          <w:szCs w:val="20"/>
          <w:lang w:val="et-EE"/>
        </w:rPr>
      </w:pPr>
      <w:r>
        <w:rPr>
          <w:rFonts w:ascii="Cambria" w:hAnsi="Cambria"/>
          <w:b/>
          <w:bCs/>
          <w:noProof/>
          <w:color w:val="002060"/>
          <w:sz w:val="28"/>
          <w:szCs w:val="28"/>
          <w:lang w:val="et-EE"/>
        </w:rPr>
        <w:t>INSTALLATION INSTRUCTIONS FOR STAIRS</w:t>
      </w:r>
      <w:r w:rsidR="00554C6A" w:rsidRPr="00BD2664">
        <w:rPr>
          <w:rFonts w:ascii="Cambria" w:hAnsi="Cambria"/>
          <w:b/>
          <w:bCs/>
          <w:noProof/>
          <w:color w:val="002060"/>
          <w:sz w:val="28"/>
          <w:szCs w:val="28"/>
          <w:lang w:val="et-EE"/>
        </w:rPr>
        <w:tab/>
      </w:r>
      <w:r w:rsidR="00554C6A" w:rsidRPr="00BD2664">
        <w:rPr>
          <w:rFonts w:ascii="Cambria" w:hAnsi="Cambria"/>
          <w:b/>
          <w:bCs/>
          <w:noProof/>
          <w:color w:val="002060"/>
          <w:sz w:val="28"/>
          <w:szCs w:val="28"/>
          <w:lang w:val="et-EE"/>
        </w:rPr>
        <w:tab/>
      </w:r>
      <w:r w:rsidR="00554C6A" w:rsidRPr="00BD2664">
        <w:rPr>
          <w:rFonts w:ascii="Cambria" w:hAnsi="Cambria"/>
          <w:b/>
          <w:bCs/>
          <w:noProof/>
          <w:color w:val="002060"/>
          <w:sz w:val="28"/>
          <w:szCs w:val="28"/>
          <w:lang w:val="et-EE"/>
        </w:rPr>
        <w:tab/>
      </w:r>
      <w:r w:rsidR="00554C6A" w:rsidRPr="00BD2664">
        <w:rPr>
          <w:rFonts w:ascii="Cambria" w:hAnsi="Cambria"/>
          <w:b/>
          <w:bCs/>
          <w:noProof/>
          <w:color w:val="002060"/>
          <w:sz w:val="28"/>
          <w:szCs w:val="28"/>
          <w:lang w:val="et-EE"/>
        </w:rPr>
        <w:tab/>
      </w:r>
      <w:r w:rsidR="00554C6A" w:rsidRPr="00BD2664">
        <w:rPr>
          <w:rFonts w:ascii="Cambria" w:hAnsi="Cambria"/>
          <w:b/>
          <w:bCs/>
          <w:noProof/>
          <w:color w:val="002060"/>
          <w:sz w:val="28"/>
          <w:szCs w:val="28"/>
          <w:lang w:val="et-EE"/>
        </w:rPr>
        <w:tab/>
      </w:r>
      <w:r w:rsidR="00554C6A" w:rsidRPr="00BD2664">
        <w:rPr>
          <w:rFonts w:ascii="Cambria" w:hAnsi="Cambria"/>
          <w:b/>
          <w:bCs/>
          <w:noProof/>
          <w:color w:val="002060"/>
          <w:sz w:val="28"/>
          <w:szCs w:val="28"/>
          <w:lang w:val="et-EE"/>
        </w:rPr>
        <w:tab/>
      </w:r>
      <w:r w:rsidR="00554C6A" w:rsidRPr="00BD2664">
        <w:rPr>
          <w:rFonts w:ascii="Cambria" w:hAnsi="Cambria"/>
          <w:b/>
          <w:bCs/>
          <w:noProof/>
          <w:color w:val="002060"/>
          <w:sz w:val="28"/>
          <w:szCs w:val="28"/>
          <w:lang w:val="et-EE"/>
        </w:rPr>
        <w:tab/>
        <w:t xml:space="preserve">     </w:t>
      </w:r>
      <w:r w:rsidR="00554C6A" w:rsidRPr="00BD2664">
        <w:rPr>
          <w:noProof/>
          <w:color w:val="002060"/>
        </w:rPr>
        <w:t xml:space="preserve"> </w:t>
      </w:r>
    </w:p>
    <w:p w14:paraId="70F2C3BC" w14:textId="6F6CFF9F" w:rsidR="00554C6A" w:rsidRPr="00BD2664" w:rsidRDefault="00554C6A" w:rsidP="00554C6A">
      <w:pPr>
        <w:pStyle w:val="BodyText"/>
        <w:spacing w:before="10"/>
        <w:ind w:left="0" w:firstLine="0"/>
        <w:rPr>
          <w:rFonts w:ascii="Cambria" w:hAnsi="Cambria"/>
          <w:color w:val="002060"/>
          <w:sz w:val="16"/>
        </w:rPr>
      </w:pPr>
    </w:p>
    <w:p w14:paraId="5F49D53F" w14:textId="77777777" w:rsidR="00F87EA0" w:rsidRPr="00BD2664" w:rsidRDefault="00F87EA0" w:rsidP="00554C6A">
      <w:pPr>
        <w:pStyle w:val="BodyText"/>
        <w:spacing w:before="10"/>
        <w:ind w:left="0" w:firstLine="0"/>
        <w:rPr>
          <w:rFonts w:ascii="Cambria" w:hAnsi="Cambria"/>
          <w:color w:val="002060"/>
          <w:sz w:val="16"/>
        </w:rPr>
      </w:pPr>
    </w:p>
    <w:p w14:paraId="0D07EFCF" w14:textId="77777777" w:rsidR="00554C6A" w:rsidRPr="00BD2664" w:rsidRDefault="00554C6A" w:rsidP="00554C6A">
      <w:pPr>
        <w:pStyle w:val="BodyText"/>
        <w:spacing w:before="10"/>
        <w:ind w:left="0" w:firstLine="0"/>
        <w:rPr>
          <w:rFonts w:ascii="Cambria" w:hAnsi="Cambria"/>
          <w:color w:val="002060"/>
          <w:sz w:val="16"/>
        </w:rPr>
      </w:pPr>
    </w:p>
    <w:p w14:paraId="5DF249EF" w14:textId="77777777" w:rsidR="00554C6A" w:rsidRPr="00BD2664" w:rsidRDefault="00554C6A" w:rsidP="00554C6A">
      <w:pPr>
        <w:pStyle w:val="BodyText"/>
        <w:spacing w:before="10"/>
        <w:ind w:left="0" w:firstLine="0"/>
        <w:rPr>
          <w:rFonts w:ascii="Cambria" w:hAnsi="Cambria"/>
          <w:color w:val="002060"/>
          <w:sz w:val="16"/>
        </w:rPr>
      </w:pPr>
    </w:p>
    <w:p w14:paraId="50EB0A83" w14:textId="489B11EF" w:rsidR="00554C6A" w:rsidRDefault="00CB59A1" w:rsidP="00554C6A">
      <w:pPr>
        <w:pStyle w:val="BodyText"/>
        <w:numPr>
          <w:ilvl w:val="0"/>
          <w:numId w:val="1"/>
        </w:numPr>
        <w:spacing w:before="10"/>
        <w:rPr>
          <w:rFonts w:ascii="Cambria" w:hAnsi="Cambria"/>
          <w:noProof/>
          <w:color w:val="002060"/>
          <w:sz w:val="24"/>
          <w:szCs w:val="24"/>
          <w:lang w:val="et-EE"/>
        </w:rPr>
      </w:pPr>
      <w:r>
        <w:rPr>
          <w:rFonts w:ascii="Cambria" w:hAnsi="Cambria"/>
          <w:color w:val="002060"/>
          <w:sz w:val="24"/>
          <w:szCs w:val="24"/>
        </w:rPr>
        <w:t>The d</w:t>
      </w:r>
      <w:r w:rsidR="00AE5600">
        <w:rPr>
          <w:rFonts w:ascii="Cambria" w:hAnsi="Cambria"/>
          <w:color w:val="002060"/>
          <w:sz w:val="24"/>
          <w:szCs w:val="24"/>
        </w:rPr>
        <w:t>rawings included with the stair</w:t>
      </w:r>
      <w:r>
        <w:rPr>
          <w:rFonts w:ascii="Cambria" w:hAnsi="Cambria"/>
          <w:color w:val="002060"/>
          <w:sz w:val="24"/>
          <w:szCs w:val="24"/>
        </w:rPr>
        <w:t>case</w:t>
      </w:r>
      <w:r w:rsidR="00AE5600">
        <w:rPr>
          <w:rFonts w:ascii="Cambria" w:hAnsi="Cambria"/>
          <w:color w:val="002060"/>
          <w:sz w:val="24"/>
          <w:szCs w:val="24"/>
        </w:rPr>
        <w:t xml:space="preserve"> kit sold by Aru Grupp AS</w:t>
      </w:r>
      <w:r w:rsidR="00554C6A" w:rsidRPr="00BD2664">
        <w:rPr>
          <w:rFonts w:ascii="Cambria" w:hAnsi="Cambria"/>
          <w:noProof/>
          <w:color w:val="002060"/>
          <w:sz w:val="24"/>
          <w:szCs w:val="24"/>
          <w:lang w:val="et-EE"/>
        </w:rPr>
        <w:t>:</w:t>
      </w:r>
    </w:p>
    <w:p w14:paraId="61A561A4" w14:textId="77777777" w:rsidR="008B428A" w:rsidRPr="00BD2664" w:rsidRDefault="008B428A" w:rsidP="008B428A">
      <w:pPr>
        <w:pStyle w:val="BodyText"/>
        <w:spacing w:before="10"/>
        <w:ind w:left="720" w:firstLine="0"/>
        <w:rPr>
          <w:rFonts w:ascii="Cambria" w:hAnsi="Cambria"/>
          <w:noProof/>
          <w:color w:val="002060"/>
          <w:sz w:val="24"/>
          <w:szCs w:val="24"/>
          <w:lang w:val="et-EE"/>
        </w:rPr>
      </w:pPr>
    </w:p>
    <w:p w14:paraId="01904745" w14:textId="77777777" w:rsidR="00554C6A" w:rsidRPr="00BD2664" w:rsidRDefault="00554C6A" w:rsidP="00554C6A">
      <w:pPr>
        <w:pStyle w:val="BodyText"/>
        <w:spacing w:before="10"/>
        <w:ind w:left="0" w:firstLine="0"/>
        <w:rPr>
          <w:rFonts w:ascii="Cambria" w:hAnsi="Cambria"/>
          <w:noProof/>
          <w:color w:val="002060"/>
          <w:sz w:val="24"/>
          <w:szCs w:val="24"/>
          <w:lang w:val="et-EE"/>
        </w:rPr>
      </w:pPr>
    </w:p>
    <w:p w14:paraId="115F3CE5" w14:textId="4EFA9E12" w:rsidR="00554C6A" w:rsidRPr="00BD2664" w:rsidRDefault="00554C6A" w:rsidP="00554C6A">
      <w:pPr>
        <w:pStyle w:val="BodyText"/>
        <w:spacing w:before="10"/>
        <w:ind w:left="720" w:firstLine="0"/>
        <w:rPr>
          <w:rFonts w:ascii="Cambria" w:hAnsi="Cambria"/>
          <w:b/>
          <w:bCs/>
          <w:noProof/>
          <w:color w:val="002060"/>
          <w:sz w:val="24"/>
          <w:szCs w:val="24"/>
          <w:u w:val="single"/>
          <w:lang w:val="et-EE"/>
        </w:rPr>
      </w:pPr>
      <w:r w:rsidRPr="00BD2664">
        <w:rPr>
          <w:rFonts w:ascii="Cambria" w:hAnsi="Cambria"/>
          <w:b/>
          <w:bCs/>
          <w:noProof/>
          <w:color w:val="002060"/>
          <w:sz w:val="24"/>
          <w:szCs w:val="24"/>
          <w:u w:val="single"/>
          <w:lang w:val="et-EE"/>
        </w:rPr>
        <w:t xml:space="preserve">3D </w:t>
      </w:r>
      <w:r w:rsidR="00431BAB">
        <w:rPr>
          <w:rFonts w:ascii="Cambria" w:hAnsi="Cambria"/>
          <w:b/>
          <w:bCs/>
          <w:noProof/>
          <w:color w:val="002060"/>
          <w:sz w:val="24"/>
          <w:szCs w:val="24"/>
          <w:u w:val="single"/>
          <w:lang w:val="et-EE"/>
        </w:rPr>
        <w:t>drawing</w:t>
      </w:r>
      <w:r w:rsidRPr="00BD2664">
        <w:rPr>
          <w:rFonts w:ascii="Cambria" w:hAnsi="Cambria"/>
          <w:noProof/>
          <w:color w:val="002060"/>
          <w:sz w:val="24"/>
          <w:szCs w:val="24"/>
          <w:lang w:val="et-EE"/>
        </w:rPr>
        <w:tab/>
      </w:r>
      <w:r w:rsidRPr="00BD2664">
        <w:rPr>
          <w:rFonts w:ascii="Cambria" w:hAnsi="Cambria"/>
          <w:noProof/>
          <w:color w:val="002060"/>
          <w:sz w:val="24"/>
          <w:szCs w:val="24"/>
          <w:lang w:val="et-EE"/>
        </w:rPr>
        <w:tab/>
      </w:r>
      <w:r w:rsidRPr="00BD2664">
        <w:rPr>
          <w:rFonts w:ascii="Cambria" w:hAnsi="Cambria"/>
          <w:noProof/>
          <w:color w:val="002060"/>
          <w:sz w:val="24"/>
          <w:szCs w:val="24"/>
          <w:lang w:val="et-EE"/>
        </w:rPr>
        <w:tab/>
      </w:r>
      <w:r w:rsidRPr="00BD2664">
        <w:rPr>
          <w:rFonts w:ascii="Cambria" w:hAnsi="Cambria"/>
          <w:noProof/>
          <w:color w:val="002060"/>
          <w:sz w:val="24"/>
          <w:szCs w:val="24"/>
          <w:lang w:val="et-EE"/>
        </w:rPr>
        <w:tab/>
      </w:r>
      <w:r w:rsidRPr="00BD2664">
        <w:rPr>
          <w:rFonts w:ascii="Cambria" w:hAnsi="Cambria"/>
          <w:noProof/>
          <w:color w:val="002060"/>
          <w:sz w:val="24"/>
          <w:szCs w:val="24"/>
          <w:lang w:val="et-EE"/>
        </w:rPr>
        <w:tab/>
      </w:r>
      <w:r w:rsidRPr="00BD2664">
        <w:rPr>
          <w:rFonts w:ascii="Cambria" w:hAnsi="Cambria"/>
          <w:noProof/>
          <w:color w:val="002060"/>
          <w:sz w:val="24"/>
          <w:szCs w:val="24"/>
          <w:lang w:val="et-EE"/>
        </w:rPr>
        <w:tab/>
        <w:t xml:space="preserve"> </w:t>
      </w:r>
      <w:r w:rsidRPr="00BD2664">
        <w:rPr>
          <w:rFonts w:ascii="Cambria" w:hAnsi="Cambria"/>
          <w:b/>
          <w:bCs/>
          <w:noProof/>
          <w:color w:val="002060"/>
          <w:sz w:val="24"/>
          <w:szCs w:val="24"/>
          <w:u w:val="single"/>
          <w:lang w:val="et-EE"/>
        </w:rPr>
        <w:t>T</w:t>
      </w:r>
      <w:r w:rsidR="00AE5600">
        <w:rPr>
          <w:rFonts w:ascii="Cambria" w:hAnsi="Cambria"/>
          <w:b/>
          <w:bCs/>
          <w:noProof/>
          <w:color w:val="002060"/>
          <w:sz w:val="24"/>
          <w:szCs w:val="24"/>
          <w:u w:val="single"/>
          <w:lang w:val="et-EE"/>
        </w:rPr>
        <w:t>op view drawing of a staircase</w:t>
      </w:r>
    </w:p>
    <w:p w14:paraId="3F4D1A7C" w14:textId="49104A2E" w:rsidR="00554C6A" w:rsidRPr="00BD2664" w:rsidRDefault="00554C6A" w:rsidP="00554C6A">
      <w:pPr>
        <w:pStyle w:val="BodyText"/>
        <w:spacing w:before="10"/>
        <w:ind w:left="720" w:firstLine="0"/>
        <w:rPr>
          <w:rFonts w:ascii="Cambria" w:hAnsi="Cambria"/>
          <w:noProof/>
          <w:color w:val="002060"/>
          <w:sz w:val="16"/>
          <w:lang w:val="et-EE"/>
        </w:rPr>
      </w:pPr>
    </w:p>
    <w:p w14:paraId="17C5AF1E" w14:textId="57A72E99" w:rsidR="00554C6A" w:rsidRPr="00BD2664" w:rsidRDefault="00554C6A" w:rsidP="00554C6A">
      <w:pPr>
        <w:pStyle w:val="BodyText"/>
        <w:spacing w:before="10"/>
        <w:ind w:left="0" w:firstLine="0"/>
        <w:rPr>
          <w:rFonts w:ascii="Cambria" w:hAnsi="Cambria"/>
          <w:noProof/>
          <w:color w:val="002060"/>
          <w:sz w:val="16"/>
          <w:lang w:val="et-EE"/>
        </w:rPr>
      </w:pPr>
      <w:r w:rsidRPr="00BD2664">
        <w:rPr>
          <w:rFonts w:ascii="Cambria" w:hAnsi="Cambria"/>
          <w:noProof/>
          <w:color w:val="002060"/>
          <w:sz w:val="16"/>
          <w:lang w:val="et-EE"/>
        </w:rPr>
        <w:drawing>
          <wp:anchor distT="0" distB="0" distL="114300" distR="114300" simplePos="0" relativeHeight="251658240" behindDoc="0" locked="0" layoutInCell="1" allowOverlap="1" wp14:anchorId="5A468473" wp14:editId="7F90D583">
            <wp:simplePos x="0" y="0"/>
            <wp:positionH relativeFrom="column">
              <wp:posOffset>2887091</wp:posOffset>
            </wp:positionH>
            <wp:positionV relativeFrom="paragraph">
              <wp:posOffset>242982</wp:posOffset>
            </wp:positionV>
            <wp:extent cx="3678555" cy="1470025"/>
            <wp:effectExtent l="0" t="0" r="0" b="0"/>
            <wp:wrapSquare wrapText="bothSides"/>
            <wp:docPr id="2052" name="Picture 4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A screenshot of a video g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147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2664">
        <w:rPr>
          <w:rFonts w:ascii="Cambria" w:hAnsi="Cambria"/>
          <w:noProof/>
          <w:color w:val="002060"/>
          <w:sz w:val="16"/>
          <w:lang w:val="et-EE"/>
        </w:rPr>
        <w:drawing>
          <wp:inline distT="0" distB="0" distL="0" distR="0" wp14:anchorId="7B3A40C1" wp14:editId="40261E17">
            <wp:extent cx="2283679" cy="2713431"/>
            <wp:effectExtent l="0" t="0" r="2540" b="0"/>
            <wp:docPr id="2050" name="Picture 2" descr="A white staircase with metal rail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A white staircase with metal rail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110" cy="271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BD2664">
        <w:rPr>
          <w:rFonts w:asciiTheme="minorHAnsi" w:eastAsiaTheme="minorHAnsi" w:hAnsiTheme="minorHAnsi" w:cstheme="minorBidi"/>
          <w:noProof/>
          <w:color w:val="002060"/>
          <w:kern w:val="2"/>
          <w:sz w:val="24"/>
          <w:szCs w:val="24"/>
          <w:lang w:val="et-EE"/>
          <w14:ligatures w14:val="standardContextual"/>
        </w:rPr>
        <w:t xml:space="preserve"> </w:t>
      </w:r>
    </w:p>
    <w:p w14:paraId="6B3E6E69" w14:textId="77777777" w:rsidR="00554C6A" w:rsidRPr="00BD2664" w:rsidRDefault="00554C6A" w:rsidP="00554C6A">
      <w:pPr>
        <w:pStyle w:val="BodyText"/>
        <w:spacing w:before="10"/>
        <w:ind w:left="0" w:firstLine="0"/>
        <w:rPr>
          <w:rFonts w:ascii="Cambria" w:hAnsi="Cambria"/>
          <w:noProof/>
          <w:color w:val="002060"/>
          <w:sz w:val="16"/>
          <w:lang w:val="et-EE"/>
        </w:rPr>
      </w:pPr>
    </w:p>
    <w:p w14:paraId="0B100A2A" w14:textId="77777777" w:rsidR="00554C6A" w:rsidRPr="00BD2664" w:rsidRDefault="00554C6A">
      <w:pPr>
        <w:rPr>
          <w:rFonts w:ascii="Cambria" w:hAnsi="Cambria"/>
          <w:noProof/>
          <w:color w:val="002060"/>
          <w:lang w:val="et-EE"/>
        </w:rPr>
      </w:pPr>
    </w:p>
    <w:p w14:paraId="3F66E1D9" w14:textId="5EF57455" w:rsidR="00554C6A" w:rsidRPr="00BD2664" w:rsidRDefault="00AE5600" w:rsidP="00554C6A">
      <w:pPr>
        <w:pStyle w:val="ListParagraph"/>
        <w:numPr>
          <w:ilvl w:val="0"/>
          <w:numId w:val="1"/>
        </w:numPr>
        <w:rPr>
          <w:rFonts w:ascii="Cambria" w:hAnsi="Cambria"/>
          <w:noProof/>
          <w:color w:val="002060"/>
          <w:lang w:val="et-EE"/>
        </w:rPr>
      </w:pPr>
      <w:r w:rsidRPr="00AE5600">
        <w:rPr>
          <w:rFonts w:ascii="Cambria" w:hAnsi="Cambria"/>
          <w:noProof/>
          <w:color w:val="002060"/>
          <w:lang w:val="et-EE"/>
        </w:rPr>
        <w:t>Equip yourself with the tools and materials to install the stairs</w:t>
      </w:r>
      <w:r w:rsidR="00554C6A" w:rsidRPr="00BD2664">
        <w:rPr>
          <w:rFonts w:ascii="Cambria" w:hAnsi="Cambria"/>
          <w:noProof/>
          <w:color w:val="002060"/>
          <w:lang w:val="et-EE"/>
        </w:rPr>
        <w:t>:</w:t>
      </w:r>
    </w:p>
    <w:p w14:paraId="775F6C8D" w14:textId="10F5EDFE" w:rsidR="00554C6A" w:rsidRPr="00554C6A" w:rsidRDefault="00AE5600" w:rsidP="00554C6A">
      <w:pPr>
        <w:pStyle w:val="ListParagraph"/>
        <w:numPr>
          <w:ilvl w:val="0"/>
          <w:numId w:val="3"/>
        </w:numPr>
        <w:rPr>
          <w:rFonts w:ascii="Cambria" w:hAnsi="Cambria"/>
          <w:noProof/>
          <w:color w:val="002060"/>
          <w:lang w:val="et-EE"/>
        </w:rPr>
      </w:pPr>
      <w:r w:rsidRPr="00AE5600">
        <w:rPr>
          <w:rFonts w:ascii="Cambria" w:hAnsi="Cambria"/>
          <w:noProof/>
          <w:color w:val="002060"/>
          <w:lang w:val="et-EE"/>
        </w:rPr>
        <w:t>Cordless drill</w:t>
      </w:r>
    </w:p>
    <w:p w14:paraId="22D441C7" w14:textId="75C9CB1D" w:rsidR="00554C6A" w:rsidRPr="00554C6A" w:rsidRDefault="00CB59A1" w:rsidP="00554C6A">
      <w:pPr>
        <w:pStyle w:val="ListParagraph"/>
        <w:numPr>
          <w:ilvl w:val="0"/>
          <w:numId w:val="3"/>
        </w:numPr>
        <w:rPr>
          <w:rFonts w:ascii="Cambria" w:hAnsi="Cambria"/>
          <w:noProof/>
          <w:color w:val="002060"/>
          <w:lang w:val="et-EE"/>
        </w:rPr>
      </w:pPr>
      <w:r>
        <w:rPr>
          <w:rFonts w:ascii="Cambria" w:hAnsi="Cambria"/>
          <w:noProof/>
          <w:color w:val="002060"/>
          <w:lang w:val="et-EE"/>
        </w:rPr>
        <w:t>Standard graphite p</w:t>
      </w:r>
      <w:r w:rsidR="00AE5600">
        <w:rPr>
          <w:rFonts w:ascii="Cambria" w:hAnsi="Cambria"/>
          <w:noProof/>
          <w:color w:val="002060"/>
          <w:lang w:val="et-EE"/>
        </w:rPr>
        <w:t>encil</w:t>
      </w:r>
    </w:p>
    <w:p w14:paraId="43EC4024" w14:textId="40DC3386" w:rsidR="00554C6A" w:rsidRPr="00554C6A" w:rsidRDefault="00AE5600" w:rsidP="00554C6A">
      <w:pPr>
        <w:pStyle w:val="ListParagraph"/>
        <w:numPr>
          <w:ilvl w:val="0"/>
          <w:numId w:val="3"/>
        </w:numPr>
        <w:rPr>
          <w:rFonts w:ascii="Cambria" w:hAnsi="Cambria"/>
          <w:noProof/>
          <w:color w:val="002060"/>
          <w:lang w:val="et-EE"/>
        </w:rPr>
      </w:pPr>
      <w:r>
        <w:rPr>
          <w:rFonts w:ascii="Cambria" w:hAnsi="Cambria"/>
          <w:noProof/>
          <w:color w:val="002060"/>
          <w:lang w:val="et-EE"/>
        </w:rPr>
        <w:t>Wooden cages</w:t>
      </w:r>
      <w:r w:rsidR="00554C6A" w:rsidRPr="00554C6A">
        <w:rPr>
          <w:rFonts w:ascii="Cambria" w:hAnsi="Cambria"/>
          <w:noProof/>
          <w:color w:val="002060"/>
          <w:lang w:val="et-EE"/>
        </w:rPr>
        <w:t xml:space="preserve"> Ø4 mm, Ø5 mm, Ø8 mm ja Ø14 mm </w:t>
      </w:r>
      <w:r>
        <w:rPr>
          <w:rFonts w:ascii="Cambria" w:hAnsi="Cambria"/>
          <w:noProof/>
          <w:color w:val="002060"/>
          <w:lang w:val="et-EE"/>
        </w:rPr>
        <w:t>for cork holes</w:t>
      </w:r>
    </w:p>
    <w:p w14:paraId="59657E8B" w14:textId="6BDD1086" w:rsidR="00554C6A" w:rsidRPr="00554C6A" w:rsidRDefault="00AE5600" w:rsidP="00554C6A">
      <w:pPr>
        <w:pStyle w:val="ListParagraph"/>
        <w:numPr>
          <w:ilvl w:val="0"/>
          <w:numId w:val="3"/>
        </w:numPr>
        <w:rPr>
          <w:rFonts w:ascii="Cambria" w:hAnsi="Cambria"/>
          <w:noProof/>
          <w:color w:val="002060"/>
          <w:lang w:val="et-EE"/>
        </w:rPr>
      </w:pPr>
      <w:r>
        <w:rPr>
          <w:rFonts w:ascii="Cambria" w:hAnsi="Cambria"/>
          <w:noProof/>
          <w:color w:val="002060"/>
          <w:lang w:val="et-EE"/>
        </w:rPr>
        <w:t>Handsaw</w:t>
      </w:r>
    </w:p>
    <w:p w14:paraId="25B46FB1" w14:textId="34BD6193" w:rsidR="00554C6A" w:rsidRPr="00554C6A" w:rsidRDefault="00554C6A" w:rsidP="00554C6A">
      <w:pPr>
        <w:pStyle w:val="ListParagraph"/>
        <w:numPr>
          <w:ilvl w:val="0"/>
          <w:numId w:val="3"/>
        </w:numPr>
        <w:rPr>
          <w:rFonts w:ascii="Cambria" w:hAnsi="Cambria"/>
          <w:noProof/>
          <w:color w:val="002060"/>
          <w:lang w:val="et-EE"/>
        </w:rPr>
      </w:pPr>
      <w:r w:rsidRPr="00554C6A">
        <w:rPr>
          <w:rFonts w:ascii="Cambria" w:hAnsi="Cambria"/>
          <w:noProof/>
          <w:color w:val="002060"/>
          <w:lang w:val="et-EE"/>
        </w:rPr>
        <w:t>Ha</w:t>
      </w:r>
      <w:r w:rsidR="00AE5600">
        <w:rPr>
          <w:rFonts w:ascii="Cambria" w:hAnsi="Cambria"/>
          <w:noProof/>
          <w:color w:val="002060"/>
          <w:lang w:val="et-EE"/>
        </w:rPr>
        <w:t>m</w:t>
      </w:r>
      <w:r w:rsidRPr="00554C6A">
        <w:rPr>
          <w:rFonts w:ascii="Cambria" w:hAnsi="Cambria"/>
          <w:noProof/>
          <w:color w:val="002060"/>
          <w:lang w:val="et-EE"/>
        </w:rPr>
        <w:t>mer</w:t>
      </w:r>
    </w:p>
    <w:p w14:paraId="162DA0EF" w14:textId="2B103469" w:rsidR="00554C6A" w:rsidRPr="00554C6A" w:rsidRDefault="00AE5600" w:rsidP="00554C6A">
      <w:pPr>
        <w:pStyle w:val="ListParagraph"/>
        <w:numPr>
          <w:ilvl w:val="0"/>
          <w:numId w:val="3"/>
        </w:numPr>
        <w:rPr>
          <w:rFonts w:ascii="Cambria" w:hAnsi="Cambria"/>
          <w:noProof/>
          <w:color w:val="002060"/>
          <w:lang w:val="et-EE"/>
        </w:rPr>
      </w:pPr>
      <w:r>
        <w:rPr>
          <w:rFonts w:ascii="Cambria" w:hAnsi="Cambria"/>
          <w:noProof/>
          <w:color w:val="002060"/>
          <w:lang w:val="et-EE"/>
        </w:rPr>
        <w:t>Plumb bob</w:t>
      </w:r>
    </w:p>
    <w:p w14:paraId="6F83BD2C" w14:textId="0C03710A" w:rsidR="00554C6A" w:rsidRPr="00BD2664" w:rsidRDefault="00554C6A" w:rsidP="00554C6A">
      <w:pPr>
        <w:pStyle w:val="ListParagraph"/>
        <w:numPr>
          <w:ilvl w:val="0"/>
          <w:numId w:val="3"/>
        </w:numPr>
        <w:rPr>
          <w:rFonts w:ascii="Cambria" w:hAnsi="Cambria"/>
          <w:noProof/>
          <w:color w:val="002060"/>
          <w:lang w:val="et-EE"/>
        </w:rPr>
      </w:pPr>
      <w:r w:rsidRPr="00554C6A">
        <w:rPr>
          <w:rFonts w:ascii="Cambria" w:hAnsi="Cambria"/>
          <w:noProof/>
          <w:color w:val="002060"/>
          <w:lang w:val="et-EE"/>
        </w:rPr>
        <w:t>Sili</w:t>
      </w:r>
      <w:r w:rsidR="00AE5600">
        <w:rPr>
          <w:rFonts w:ascii="Cambria" w:hAnsi="Cambria"/>
          <w:noProof/>
          <w:color w:val="002060"/>
          <w:lang w:val="et-EE"/>
        </w:rPr>
        <w:t>cone</w:t>
      </w:r>
    </w:p>
    <w:p w14:paraId="601CEEA3" w14:textId="77777777" w:rsidR="00554C6A" w:rsidRPr="00BD2664" w:rsidRDefault="00554C6A" w:rsidP="00554C6A">
      <w:pPr>
        <w:pStyle w:val="ListParagraph"/>
        <w:rPr>
          <w:rFonts w:ascii="Cambria" w:hAnsi="Cambria"/>
          <w:noProof/>
          <w:color w:val="002060"/>
          <w:lang w:val="et-EE"/>
        </w:rPr>
      </w:pPr>
    </w:p>
    <w:p w14:paraId="02827191" w14:textId="38891BED" w:rsidR="00554C6A" w:rsidRPr="00554C6A" w:rsidRDefault="00AE5600" w:rsidP="00554C6A">
      <w:pPr>
        <w:pStyle w:val="ListParagraph"/>
        <w:numPr>
          <w:ilvl w:val="0"/>
          <w:numId w:val="1"/>
        </w:numPr>
        <w:rPr>
          <w:rFonts w:ascii="Cambria" w:hAnsi="Cambria"/>
          <w:noProof/>
          <w:color w:val="002060"/>
          <w:lang w:val="et-EE"/>
        </w:rPr>
      </w:pPr>
      <w:r w:rsidRPr="00AE5600">
        <w:rPr>
          <w:rFonts w:ascii="Cambria" w:hAnsi="Cambria"/>
          <w:noProof/>
          <w:color w:val="002060"/>
          <w:lang w:val="et-EE"/>
        </w:rPr>
        <w:t>Personal protective equipment required for stair installation:</w:t>
      </w:r>
    </w:p>
    <w:p w14:paraId="614B7229" w14:textId="1F337A5F" w:rsidR="00554C6A" w:rsidRPr="00554C6A" w:rsidRDefault="00AE5600" w:rsidP="00554C6A">
      <w:pPr>
        <w:pStyle w:val="ListParagraph"/>
        <w:numPr>
          <w:ilvl w:val="0"/>
          <w:numId w:val="5"/>
        </w:numPr>
        <w:rPr>
          <w:rFonts w:ascii="Cambria" w:hAnsi="Cambria"/>
          <w:noProof/>
          <w:color w:val="002060"/>
          <w:lang w:val="et-EE"/>
        </w:rPr>
      </w:pPr>
      <w:r>
        <w:rPr>
          <w:rFonts w:ascii="Cambria" w:hAnsi="Cambria"/>
          <w:noProof/>
          <w:color w:val="002060"/>
          <w:lang w:val="et-EE"/>
        </w:rPr>
        <w:t>Work gloves</w:t>
      </w:r>
    </w:p>
    <w:p w14:paraId="2667685D" w14:textId="123C1444" w:rsidR="00554C6A" w:rsidRDefault="00AE5600" w:rsidP="00554C6A">
      <w:pPr>
        <w:pStyle w:val="ListParagraph"/>
        <w:numPr>
          <w:ilvl w:val="0"/>
          <w:numId w:val="5"/>
        </w:numPr>
        <w:rPr>
          <w:rFonts w:ascii="Cambria" w:hAnsi="Cambria"/>
          <w:noProof/>
          <w:color w:val="002060"/>
          <w:lang w:val="et-EE"/>
        </w:rPr>
      </w:pPr>
      <w:r>
        <w:rPr>
          <w:rFonts w:ascii="Cambria" w:hAnsi="Cambria"/>
          <w:noProof/>
          <w:color w:val="002060"/>
          <w:lang w:val="et-EE"/>
        </w:rPr>
        <w:t>Safety glasses</w:t>
      </w:r>
    </w:p>
    <w:p w14:paraId="12797499" w14:textId="77777777" w:rsidR="008B428A" w:rsidRPr="00BD2664" w:rsidRDefault="008B428A" w:rsidP="008B428A">
      <w:pPr>
        <w:pStyle w:val="ListParagraph"/>
        <w:ind w:left="1080"/>
        <w:rPr>
          <w:rFonts w:ascii="Cambria" w:hAnsi="Cambria"/>
          <w:noProof/>
          <w:color w:val="002060"/>
          <w:lang w:val="et-EE"/>
        </w:rPr>
      </w:pPr>
    </w:p>
    <w:p w14:paraId="2E43F301" w14:textId="0B8715DE" w:rsidR="00554C6A" w:rsidRPr="00554C6A" w:rsidRDefault="000F2B4D" w:rsidP="00554C6A">
      <w:pPr>
        <w:pStyle w:val="ListParagraph"/>
        <w:numPr>
          <w:ilvl w:val="0"/>
          <w:numId w:val="1"/>
        </w:numPr>
        <w:rPr>
          <w:rFonts w:ascii="Cambria" w:hAnsi="Cambria"/>
          <w:noProof/>
          <w:color w:val="002060"/>
          <w:lang w:val="et-EE"/>
        </w:rPr>
      </w:pPr>
      <w:r w:rsidRPr="000F2B4D">
        <w:rPr>
          <w:rFonts w:ascii="Cambria" w:hAnsi="Cambria"/>
          <w:b/>
          <w:bCs/>
          <w:noProof/>
          <w:color w:val="002060"/>
        </w:rPr>
        <w:lastRenderedPageBreak/>
        <w:t>Inspect the staircase components strictly based on the staircase parts</w:t>
      </w:r>
      <w:r w:rsidR="002C2038" w:rsidRPr="002C2038">
        <w:rPr>
          <w:rFonts w:ascii="Cambria" w:hAnsi="Cambria"/>
          <w:b/>
          <w:bCs/>
          <w:noProof/>
          <w:color w:val="002060"/>
          <w:lang w:val="et-EE"/>
        </w:rPr>
        <w:t xml:space="preserve"> list!</w:t>
      </w:r>
    </w:p>
    <w:p w14:paraId="7FCE2D80" w14:textId="5BA2D434" w:rsidR="00554C6A" w:rsidRPr="00554C6A" w:rsidRDefault="002C2038" w:rsidP="00554C6A">
      <w:pPr>
        <w:pStyle w:val="ListParagraph"/>
        <w:numPr>
          <w:ilvl w:val="0"/>
          <w:numId w:val="6"/>
        </w:numPr>
        <w:rPr>
          <w:rFonts w:ascii="Cambria" w:hAnsi="Cambria"/>
          <w:noProof/>
          <w:color w:val="002060"/>
          <w:lang w:val="et-EE"/>
        </w:rPr>
      </w:pPr>
      <w:r w:rsidRPr="002C2038">
        <w:rPr>
          <w:rFonts w:ascii="Cambria" w:hAnsi="Cambria"/>
          <w:noProof/>
          <w:color w:val="002060"/>
          <w:lang w:val="et-EE"/>
        </w:rPr>
        <w:t xml:space="preserve">Check the completeness of the staircase based on the </w:t>
      </w:r>
      <w:r w:rsidR="000F2B4D">
        <w:rPr>
          <w:rFonts w:ascii="Cambria" w:hAnsi="Cambria"/>
          <w:noProof/>
          <w:color w:val="002060"/>
          <w:lang w:val="et-EE"/>
        </w:rPr>
        <w:t xml:space="preserve">included </w:t>
      </w:r>
      <w:r w:rsidRPr="002C2038">
        <w:rPr>
          <w:rFonts w:ascii="Cambria" w:hAnsi="Cambria"/>
          <w:noProof/>
          <w:color w:val="002060"/>
          <w:lang w:val="et-EE"/>
        </w:rPr>
        <w:t>top view drawing.</w:t>
      </w:r>
    </w:p>
    <w:p w14:paraId="23B473EC" w14:textId="04FB7013" w:rsidR="00554C6A" w:rsidRPr="00BD2664" w:rsidRDefault="002C2038" w:rsidP="00554C6A">
      <w:pPr>
        <w:pStyle w:val="ListParagraph"/>
        <w:numPr>
          <w:ilvl w:val="0"/>
          <w:numId w:val="6"/>
        </w:numPr>
        <w:rPr>
          <w:rFonts w:ascii="Cambria" w:hAnsi="Cambria"/>
          <w:noProof/>
          <w:color w:val="002060"/>
          <w:lang w:val="et-EE"/>
        </w:rPr>
      </w:pPr>
      <w:r w:rsidRPr="002C2038">
        <w:rPr>
          <w:rFonts w:ascii="Cambria" w:hAnsi="Cambria"/>
          <w:noProof/>
          <w:color w:val="002060"/>
          <w:lang w:val="et-EE"/>
        </w:rPr>
        <w:t>The part number is located in a visible place. If the part is missing, notify the manufacturer as soon as possible. Preferably within 48 hours.</w:t>
      </w:r>
    </w:p>
    <w:p w14:paraId="29AFA6F3" w14:textId="3BAAC2FB" w:rsidR="00554C6A" w:rsidRPr="00BD2664" w:rsidRDefault="00554C6A" w:rsidP="00554C6A">
      <w:pPr>
        <w:rPr>
          <w:rFonts w:ascii="Cambria" w:hAnsi="Cambria"/>
          <w:noProof/>
          <w:color w:val="002060"/>
          <w:lang w:val="et-EE"/>
        </w:rPr>
      </w:pPr>
    </w:p>
    <w:p w14:paraId="2987976F" w14:textId="6AEC104D" w:rsidR="00554C6A" w:rsidRPr="00BD2664" w:rsidRDefault="002C2038" w:rsidP="00554C6A">
      <w:pPr>
        <w:pStyle w:val="ListParagraph"/>
        <w:rPr>
          <w:rFonts w:ascii="Cambria" w:hAnsi="Cambria"/>
          <w:noProof/>
          <w:color w:val="002060"/>
          <w:lang w:val="et-EE"/>
        </w:rPr>
      </w:pPr>
      <w:r>
        <w:rPr>
          <w:noProof/>
        </w:rPr>
        <w:drawing>
          <wp:inline distT="0" distB="0" distL="0" distR="0" wp14:anchorId="7D3A3FDF" wp14:editId="155BF60D">
            <wp:extent cx="3968621" cy="4150940"/>
            <wp:effectExtent l="0" t="0" r="0" b="2540"/>
            <wp:docPr id="1736083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8343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9744" cy="416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E8909" w14:textId="77777777" w:rsidR="00F87EA0" w:rsidRPr="00BD2664" w:rsidRDefault="00F87EA0" w:rsidP="00554C6A">
      <w:pPr>
        <w:pStyle w:val="ListParagraph"/>
        <w:rPr>
          <w:rFonts w:ascii="Cambria" w:hAnsi="Cambria"/>
          <w:noProof/>
          <w:color w:val="002060"/>
          <w:lang w:val="et-EE"/>
        </w:rPr>
      </w:pPr>
    </w:p>
    <w:p w14:paraId="1EE05A3E" w14:textId="7724F5B8" w:rsidR="00554C6A" w:rsidRPr="00BD2664" w:rsidRDefault="002C2038" w:rsidP="00554C6A">
      <w:pPr>
        <w:pStyle w:val="ListParagraph"/>
        <w:numPr>
          <w:ilvl w:val="0"/>
          <w:numId w:val="1"/>
        </w:numPr>
        <w:rPr>
          <w:rFonts w:ascii="Cambria" w:hAnsi="Cambria"/>
          <w:noProof/>
          <w:color w:val="002060"/>
          <w:lang w:val="et-EE"/>
        </w:rPr>
      </w:pPr>
      <w:r>
        <w:rPr>
          <w:rFonts w:ascii="Cambria" w:hAnsi="Cambria"/>
          <w:noProof/>
          <w:color w:val="002060"/>
          <w:lang w:val="et-EE"/>
        </w:rPr>
        <w:t>Staricase assembly</w:t>
      </w:r>
    </w:p>
    <w:p w14:paraId="5559E63B" w14:textId="5B8BBD6D" w:rsidR="00554C6A" w:rsidRPr="00BD2664" w:rsidRDefault="000F2B4D" w:rsidP="00F87EA0">
      <w:pPr>
        <w:pStyle w:val="ListParagraph"/>
        <w:numPr>
          <w:ilvl w:val="0"/>
          <w:numId w:val="13"/>
        </w:numPr>
        <w:rPr>
          <w:rFonts w:ascii="Cambria" w:hAnsi="Cambria"/>
          <w:noProof/>
          <w:color w:val="002060"/>
          <w:lang w:val="et-EE"/>
        </w:rPr>
      </w:pPr>
      <w:r>
        <w:rPr>
          <w:rFonts w:ascii="Cambria" w:hAnsi="Cambria"/>
          <w:noProof/>
          <w:color w:val="002060"/>
          <w:lang w:val="et-EE"/>
        </w:rPr>
        <w:t xml:space="preserve">Fix the </w:t>
      </w:r>
      <w:r w:rsidR="002C2038" w:rsidRPr="002C2038">
        <w:rPr>
          <w:rFonts w:ascii="Cambria" w:hAnsi="Cambria"/>
          <w:noProof/>
          <w:color w:val="002060"/>
          <w:lang w:val="et-EE"/>
        </w:rPr>
        <w:t>steps to the stringer with 5x80 screws and polymer mass must be added to provide additional strength.</w:t>
      </w:r>
    </w:p>
    <w:p w14:paraId="5664A9EC" w14:textId="68F642A5" w:rsidR="00554C6A" w:rsidRPr="00554C6A" w:rsidRDefault="000F2B4D" w:rsidP="00F87EA0">
      <w:pPr>
        <w:pStyle w:val="ListParagraph"/>
        <w:numPr>
          <w:ilvl w:val="0"/>
          <w:numId w:val="13"/>
        </w:numPr>
        <w:rPr>
          <w:rFonts w:ascii="Cambria" w:hAnsi="Cambria"/>
          <w:noProof/>
          <w:color w:val="002060"/>
          <w:lang w:val="et-EE"/>
        </w:rPr>
      </w:pPr>
      <w:r>
        <w:rPr>
          <w:rFonts w:ascii="Cambria" w:hAnsi="Cambria"/>
          <w:noProof/>
          <w:color w:val="002060"/>
          <w:lang w:val="et-EE"/>
        </w:rPr>
        <w:t>Fix t</w:t>
      </w:r>
      <w:r w:rsidR="002C2038" w:rsidRPr="002C2038">
        <w:rPr>
          <w:rFonts w:ascii="Cambria" w:hAnsi="Cambria"/>
          <w:noProof/>
          <w:color w:val="002060"/>
          <w:lang w:val="et-EE"/>
        </w:rPr>
        <w:t xml:space="preserve">he posts to the </w:t>
      </w:r>
      <w:r>
        <w:rPr>
          <w:rFonts w:ascii="Cambria" w:hAnsi="Cambria"/>
          <w:noProof/>
          <w:color w:val="002060"/>
          <w:lang w:val="et-EE"/>
        </w:rPr>
        <w:t>stringer</w:t>
      </w:r>
      <w:r w:rsidR="002C2038" w:rsidRPr="002C2038">
        <w:rPr>
          <w:rFonts w:ascii="Cambria" w:hAnsi="Cambria"/>
          <w:noProof/>
          <w:color w:val="002060"/>
          <w:lang w:val="et-EE"/>
        </w:rPr>
        <w:t xml:space="preserve"> and handrail with 5x120 screws.</w:t>
      </w:r>
    </w:p>
    <w:p w14:paraId="6ED7A975" w14:textId="7DC8DEE8" w:rsidR="00554C6A" w:rsidRPr="00554C6A" w:rsidRDefault="000F2B4D" w:rsidP="00F87EA0">
      <w:pPr>
        <w:pStyle w:val="ListParagraph"/>
        <w:numPr>
          <w:ilvl w:val="0"/>
          <w:numId w:val="13"/>
        </w:numPr>
        <w:rPr>
          <w:rFonts w:ascii="Cambria" w:hAnsi="Cambria"/>
          <w:noProof/>
          <w:color w:val="002060"/>
          <w:lang w:val="et-EE"/>
        </w:rPr>
      </w:pPr>
      <w:r>
        <w:rPr>
          <w:rFonts w:ascii="Cambria" w:hAnsi="Cambria"/>
          <w:noProof/>
          <w:color w:val="002060"/>
          <w:lang w:val="et-EE"/>
        </w:rPr>
        <w:t>Fix t</w:t>
      </w:r>
      <w:r w:rsidR="002C2038" w:rsidRPr="002C2038">
        <w:rPr>
          <w:rFonts w:ascii="Cambria" w:hAnsi="Cambria"/>
          <w:noProof/>
          <w:color w:val="002060"/>
          <w:lang w:val="et-EE"/>
        </w:rPr>
        <w:t>he toeboards to the step with 4x50 screws.</w:t>
      </w:r>
    </w:p>
    <w:p w14:paraId="628CEED4" w14:textId="4E997C05" w:rsidR="00554C6A" w:rsidRDefault="000F2B4D" w:rsidP="00F87EA0">
      <w:pPr>
        <w:pStyle w:val="ListParagraph"/>
        <w:numPr>
          <w:ilvl w:val="0"/>
          <w:numId w:val="13"/>
        </w:numPr>
        <w:rPr>
          <w:rFonts w:ascii="Cambria" w:hAnsi="Cambria"/>
          <w:noProof/>
          <w:color w:val="002060"/>
          <w:lang w:val="et-EE"/>
        </w:rPr>
      </w:pPr>
      <w:r>
        <w:rPr>
          <w:rFonts w:ascii="Cambria" w:hAnsi="Cambria"/>
          <w:noProof/>
          <w:color w:val="002060"/>
          <w:lang w:val="et-EE"/>
        </w:rPr>
        <w:t>Fix the balusters into te dowels using plymer adhesive</w:t>
      </w:r>
      <w:r w:rsidR="002C2038" w:rsidRPr="002C2038">
        <w:rPr>
          <w:rFonts w:ascii="Cambria" w:hAnsi="Cambria"/>
          <w:noProof/>
          <w:color w:val="002060"/>
          <w:lang w:val="et-EE"/>
        </w:rPr>
        <w:t>.</w:t>
      </w:r>
      <w:r w:rsidR="00554C6A" w:rsidRPr="00554C6A">
        <w:rPr>
          <w:rFonts w:ascii="Cambria" w:hAnsi="Cambria"/>
          <w:noProof/>
          <w:color w:val="002060"/>
          <w:lang w:val="et-EE"/>
        </w:rPr>
        <w:t xml:space="preserve"> </w:t>
      </w:r>
    </w:p>
    <w:p w14:paraId="49BA7400" w14:textId="77777777" w:rsidR="002C2038" w:rsidRPr="002C2038" w:rsidRDefault="002C2038" w:rsidP="002C2038">
      <w:pPr>
        <w:rPr>
          <w:rFonts w:ascii="Cambria" w:hAnsi="Cambria"/>
          <w:noProof/>
          <w:color w:val="002060"/>
          <w:lang w:val="et-EE"/>
        </w:rPr>
      </w:pPr>
    </w:p>
    <w:p w14:paraId="72D5F098" w14:textId="111D0767" w:rsidR="00554C6A" w:rsidRPr="00BD2664" w:rsidRDefault="002C2038" w:rsidP="00F87EA0">
      <w:pPr>
        <w:pStyle w:val="ListParagraph"/>
        <w:numPr>
          <w:ilvl w:val="0"/>
          <w:numId w:val="1"/>
        </w:numPr>
        <w:rPr>
          <w:rFonts w:ascii="Cambria" w:hAnsi="Cambria"/>
          <w:noProof/>
          <w:color w:val="002060"/>
          <w:lang w:val="et-EE"/>
        </w:rPr>
      </w:pPr>
      <w:r>
        <w:rPr>
          <w:rFonts w:ascii="Cambria" w:hAnsi="Cambria"/>
          <w:noProof/>
          <w:color w:val="002060"/>
          <w:lang w:val="et-EE"/>
        </w:rPr>
        <w:t>Stair installation</w:t>
      </w:r>
    </w:p>
    <w:p w14:paraId="6BAF9808" w14:textId="640AA816" w:rsidR="00F87EA0" w:rsidRPr="00F87EA0" w:rsidRDefault="000F2B4D" w:rsidP="00F87EA0">
      <w:pPr>
        <w:pStyle w:val="ListParagraph"/>
        <w:numPr>
          <w:ilvl w:val="0"/>
          <w:numId w:val="12"/>
        </w:numPr>
        <w:rPr>
          <w:rFonts w:ascii="Cambria" w:hAnsi="Cambria"/>
          <w:noProof/>
          <w:color w:val="002060"/>
          <w:lang w:val="et-EE"/>
        </w:rPr>
      </w:pPr>
      <w:r w:rsidRPr="000F2B4D">
        <w:rPr>
          <w:rFonts w:ascii="Cambria" w:hAnsi="Cambria"/>
          <w:noProof/>
          <w:color w:val="002060"/>
        </w:rPr>
        <w:t>Fix the wall-mounted stringer to the wall’s load-bearing structure using screws at intervals of no more than 1000 mm</w:t>
      </w:r>
      <w:r w:rsidR="002C2038" w:rsidRPr="002C2038">
        <w:rPr>
          <w:rFonts w:ascii="Cambria" w:hAnsi="Cambria"/>
          <w:noProof/>
          <w:color w:val="002060"/>
          <w:lang w:val="et-EE"/>
        </w:rPr>
        <w:t>.</w:t>
      </w:r>
    </w:p>
    <w:p w14:paraId="4A685BE6" w14:textId="14E916AB" w:rsidR="00F87EA0" w:rsidRPr="00F87EA0" w:rsidRDefault="002C2038" w:rsidP="00F87EA0">
      <w:pPr>
        <w:pStyle w:val="ListParagraph"/>
        <w:numPr>
          <w:ilvl w:val="0"/>
          <w:numId w:val="12"/>
        </w:numPr>
        <w:rPr>
          <w:rFonts w:ascii="Cambria" w:hAnsi="Cambria"/>
          <w:noProof/>
          <w:color w:val="002060"/>
          <w:lang w:val="et-EE"/>
        </w:rPr>
      </w:pPr>
      <w:r w:rsidRPr="002C2038">
        <w:rPr>
          <w:rFonts w:ascii="Cambria" w:hAnsi="Cambria"/>
          <w:noProof/>
          <w:color w:val="002060"/>
          <w:lang w:val="et-EE"/>
        </w:rPr>
        <w:t xml:space="preserve">The stair platform structure must be </w:t>
      </w:r>
      <w:r w:rsidR="000F2B4D">
        <w:rPr>
          <w:rFonts w:ascii="Cambria" w:hAnsi="Cambria"/>
          <w:noProof/>
          <w:color w:val="002060"/>
          <w:lang w:val="et-EE"/>
        </w:rPr>
        <w:t>anchored</w:t>
      </w:r>
      <w:r w:rsidRPr="002C2038">
        <w:rPr>
          <w:rFonts w:ascii="Cambria" w:hAnsi="Cambria"/>
          <w:noProof/>
          <w:color w:val="002060"/>
          <w:lang w:val="et-EE"/>
        </w:rPr>
        <w:t xml:space="preserve"> to the wall at </w:t>
      </w:r>
      <w:r w:rsidR="000F2B4D">
        <w:rPr>
          <w:rFonts w:ascii="Cambria" w:hAnsi="Cambria"/>
          <w:noProof/>
          <w:color w:val="002060"/>
          <w:lang w:val="et-EE"/>
        </w:rPr>
        <w:t>minimum</w:t>
      </w:r>
      <w:r w:rsidRPr="002C2038">
        <w:rPr>
          <w:rFonts w:ascii="Cambria" w:hAnsi="Cambria"/>
          <w:noProof/>
          <w:color w:val="002060"/>
          <w:lang w:val="et-EE"/>
        </w:rPr>
        <w:t xml:space="preserve"> </w:t>
      </w:r>
      <w:r w:rsidR="000F2B4D">
        <w:rPr>
          <w:rFonts w:ascii="Cambria" w:hAnsi="Cambria"/>
          <w:noProof/>
          <w:color w:val="002060"/>
          <w:lang w:val="et-EE"/>
        </w:rPr>
        <w:t>of</w:t>
      </w:r>
      <w:r w:rsidRPr="002C2038">
        <w:rPr>
          <w:rFonts w:ascii="Cambria" w:hAnsi="Cambria"/>
          <w:noProof/>
          <w:color w:val="002060"/>
          <w:lang w:val="et-EE"/>
        </w:rPr>
        <w:t xml:space="preserve"> two points</w:t>
      </w:r>
      <w:r w:rsidR="00F87EA0" w:rsidRPr="00F87EA0">
        <w:rPr>
          <w:rFonts w:ascii="Cambria" w:hAnsi="Cambria"/>
          <w:noProof/>
          <w:color w:val="002060"/>
          <w:lang w:val="et-EE"/>
        </w:rPr>
        <w:t>.</w:t>
      </w:r>
    </w:p>
    <w:p w14:paraId="5CF25A0D" w14:textId="2E38B823" w:rsidR="00F87EA0" w:rsidRPr="00BD2664" w:rsidRDefault="002C2038" w:rsidP="00F87EA0">
      <w:pPr>
        <w:pStyle w:val="ListParagraph"/>
        <w:numPr>
          <w:ilvl w:val="0"/>
          <w:numId w:val="12"/>
        </w:numPr>
        <w:rPr>
          <w:rFonts w:ascii="Cambria" w:hAnsi="Cambria"/>
          <w:noProof/>
          <w:color w:val="002060"/>
          <w:lang w:val="et-EE"/>
        </w:rPr>
      </w:pPr>
      <w:r w:rsidRPr="002C2038">
        <w:rPr>
          <w:rFonts w:ascii="Cambria" w:hAnsi="Cambria"/>
          <w:noProof/>
          <w:color w:val="002060"/>
          <w:lang w:val="et-EE"/>
        </w:rPr>
        <w:lastRenderedPageBreak/>
        <w:t xml:space="preserve">It is recommended to place the </w:t>
      </w:r>
      <w:r w:rsidR="000F2B4D">
        <w:rPr>
          <w:rFonts w:ascii="Cambria" w:hAnsi="Cambria"/>
          <w:noProof/>
          <w:color w:val="002060"/>
          <w:lang w:val="et-EE"/>
        </w:rPr>
        <w:t xml:space="preserve">included </w:t>
      </w:r>
      <w:r w:rsidRPr="002C2038">
        <w:rPr>
          <w:rFonts w:ascii="Cambria" w:hAnsi="Cambria"/>
          <w:noProof/>
          <w:color w:val="002060"/>
          <w:lang w:val="et-EE"/>
        </w:rPr>
        <w:t xml:space="preserve">cardboard between the </w:t>
      </w:r>
      <w:r w:rsidR="000F2B4D">
        <w:rPr>
          <w:rFonts w:ascii="Cambria" w:hAnsi="Cambria"/>
          <w:noProof/>
          <w:color w:val="002060"/>
          <w:lang w:val="et-EE"/>
        </w:rPr>
        <w:t xml:space="preserve">stringer </w:t>
      </w:r>
      <w:r w:rsidRPr="002C2038">
        <w:rPr>
          <w:rFonts w:ascii="Cambria" w:hAnsi="Cambria"/>
          <w:noProof/>
          <w:color w:val="002060"/>
          <w:lang w:val="et-EE"/>
        </w:rPr>
        <w:t xml:space="preserve">and the wall to prevent </w:t>
      </w:r>
      <w:r w:rsidR="000F2B4D">
        <w:rPr>
          <w:rFonts w:ascii="Cambria" w:hAnsi="Cambria"/>
          <w:noProof/>
          <w:color w:val="002060"/>
          <w:lang w:val="et-EE"/>
        </w:rPr>
        <w:t>creaking caused by contact between different surface finishes</w:t>
      </w:r>
      <w:r w:rsidRPr="002C2038">
        <w:rPr>
          <w:rFonts w:ascii="Cambria" w:hAnsi="Cambria"/>
          <w:noProof/>
          <w:color w:val="002060"/>
          <w:lang w:val="et-EE"/>
        </w:rPr>
        <w:t>.</w:t>
      </w:r>
      <w:r w:rsidR="00F87EA0" w:rsidRPr="00BD2664">
        <w:rPr>
          <w:rFonts w:ascii="Cambria" w:hAnsi="Cambria"/>
          <w:noProof/>
          <w:color w:val="002060"/>
          <w:lang w:val="et-EE"/>
        </w:rPr>
        <w:t xml:space="preserve"> </w:t>
      </w:r>
    </w:p>
    <w:p w14:paraId="587599FC" w14:textId="2C9BDEB6" w:rsidR="00F87EA0" w:rsidRPr="00F87EA0" w:rsidRDefault="002C2038" w:rsidP="00F87EA0">
      <w:pPr>
        <w:pStyle w:val="ListParagraph"/>
        <w:numPr>
          <w:ilvl w:val="0"/>
          <w:numId w:val="12"/>
        </w:numPr>
        <w:rPr>
          <w:rFonts w:ascii="Cambria" w:hAnsi="Cambria"/>
          <w:noProof/>
          <w:color w:val="002060"/>
          <w:lang w:val="et-EE"/>
        </w:rPr>
      </w:pPr>
      <w:r w:rsidRPr="002C2038">
        <w:rPr>
          <w:rFonts w:ascii="Cambria" w:hAnsi="Cambria"/>
          <w:noProof/>
          <w:color w:val="002060"/>
          <w:lang w:val="et-EE"/>
        </w:rPr>
        <w:t xml:space="preserve">Always </w:t>
      </w:r>
      <w:r w:rsidR="000F2B4D">
        <w:rPr>
          <w:rFonts w:ascii="Cambria" w:hAnsi="Cambria"/>
          <w:noProof/>
          <w:color w:val="002060"/>
          <w:lang w:val="et-EE"/>
        </w:rPr>
        <w:t>fix</w:t>
      </w:r>
      <w:r w:rsidRPr="002C2038">
        <w:rPr>
          <w:rFonts w:ascii="Cambria" w:hAnsi="Cambria"/>
          <w:noProof/>
          <w:color w:val="002060"/>
          <w:lang w:val="et-EE"/>
        </w:rPr>
        <w:t xml:space="preserve"> the 2nd floor guardrail post to the wall with screws</w:t>
      </w:r>
      <w:r>
        <w:rPr>
          <w:rFonts w:ascii="Cambria" w:hAnsi="Cambria"/>
          <w:noProof/>
          <w:color w:val="002060"/>
          <w:lang w:val="et-EE"/>
        </w:rPr>
        <w:t>.</w:t>
      </w:r>
    </w:p>
    <w:p w14:paraId="32A13CA7" w14:textId="2984B3FD" w:rsidR="00F87EA0" w:rsidRPr="00F87EA0" w:rsidRDefault="002C2038" w:rsidP="00F87EA0">
      <w:pPr>
        <w:pStyle w:val="ListParagraph"/>
        <w:numPr>
          <w:ilvl w:val="0"/>
          <w:numId w:val="12"/>
        </w:numPr>
        <w:rPr>
          <w:rFonts w:ascii="Cambria" w:hAnsi="Cambria"/>
          <w:noProof/>
          <w:color w:val="002060"/>
          <w:lang w:val="et-EE"/>
        </w:rPr>
      </w:pPr>
      <w:r w:rsidRPr="002C2038">
        <w:rPr>
          <w:rFonts w:ascii="Cambria" w:hAnsi="Cambria"/>
          <w:noProof/>
          <w:color w:val="002060"/>
          <w:lang w:val="et-EE"/>
        </w:rPr>
        <w:t>If possible,</w:t>
      </w:r>
      <w:r w:rsidR="00396B12">
        <w:rPr>
          <w:rFonts w:ascii="Cambria" w:hAnsi="Cambria"/>
          <w:noProof/>
          <w:color w:val="002060"/>
          <w:lang w:val="et-EE"/>
        </w:rPr>
        <w:t xml:space="preserve"> fix</w:t>
      </w:r>
      <w:r w:rsidRPr="002C2038">
        <w:rPr>
          <w:rFonts w:ascii="Cambria" w:hAnsi="Cambria"/>
          <w:noProof/>
          <w:color w:val="002060"/>
          <w:lang w:val="et-EE"/>
        </w:rPr>
        <w:t xml:space="preserve"> the base bar to the floor</w:t>
      </w:r>
      <w:r>
        <w:rPr>
          <w:rFonts w:ascii="Cambria" w:hAnsi="Cambria"/>
          <w:noProof/>
          <w:color w:val="002060"/>
          <w:lang w:val="et-EE"/>
        </w:rPr>
        <w:t>.</w:t>
      </w:r>
    </w:p>
    <w:p w14:paraId="765A0F17" w14:textId="77777777" w:rsidR="00F87EA0" w:rsidRPr="00BD2664" w:rsidRDefault="00F87EA0" w:rsidP="00F87EA0">
      <w:pPr>
        <w:pStyle w:val="ListParagraph"/>
        <w:rPr>
          <w:rFonts w:ascii="Cambria" w:hAnsi="Cambria"/>
          <w:noProof/>
          <w:color w:val="002060"/>
          <w:lang w:val="et-EE"/>
        </w:rPr>
      </w:pPr>
    </w:p>
    <w:p w14:paraId="6EA09FEB" w14:textId="3AE3BB8C" w:rsidR="00F87EA0" w:rsidRPr="00F87EA0" w:rsidRDefault="002C2038" w:rsidP="00F87EA0">
      <w:pPr>
        <w:pStyle w:val="ListParagraph"/>
        <w:numPr>
          <w:ilvl w:val="0"/>
          <w:numId w:val="1"/>
        </w:numPr>
        <w:rPr>
          <w:rFonts w:ascii="Cambria" w:hAnsi="Cambria"/>
          <w:noProof/>
          <w:color w:val="002060"/>
          <w:lang w:val="et-EE"/>
        </w:rPr>
      </w:pPr>
      <w:r>
        <w:rPr>
          <w:rFonts w:ascii="Cambria" w:hAnsi="Cambria"/>
          <w:noProof/>
          <w:color w:val="002060"/>
          <w:lang w:val="et-EE"/>
        </w:rPr>
        <w:t>Finally</w:t>
      </w:r>
    </w:p>
    <w:p w14:paraId="2323DEA1" w14:textId="167F54AC" w:rsidR="00F87EA0" w:rsidRPr="00F87EA0" w:rsidRDefault="002C2038" w:rsidP="00F87EA0">
      <w:pPr>
        <w:pStyle w:val="ListParagraph"/>
        <w:numPr>
          <w:ilvl w:val="0"/>
          <w:numId w:val="14"/>
        </w:numPr>
        <w:ind w:left="1134"/>
        <w:rPr>
          <w:rFonts w:ascii="Cambria" w:hAnsi="Cambria"/>
          <w:noProof/>
          <w:color w:val="002060"/>
          <w:lang w:val="et-EE"/>
        </w:rPr>
      </w:pPr>
      <w:r w:rsidRPr="002C2038">
        <w:rPr>
          <w:rFonts w:ascii="Cambria" w:hAnsi="Cambria"/>
          <w:noProof/>
          <w:color w:val="002060"/>
          <w:lang w:val="et-EE"/>
        </w:rPr>
        <w:t>All screw holes must be closed with caps</w:t>
      </w:r>
      <w:r w:rsidR="00F87EA0" w:rsidRPr="00F87EA0">
        <w:rPr>
          <w:rFonts w:ascii="Cambria" w:hAnsi="Cambria"/>
          <w:noProof/>
          <w:color w:val="002060"/>
          <w:lang w:val="et-EE"/>
        </w:rPr>
        <w:t>.</w:t>
      </w:r>
    </w:p>
    <w:p w14:paraId="32207B77" w14:textId="69A26180" w:rsidR="00F87EA0" w:rsidRPr="00F87EA0" w:rsidRDefault="002C2038" w:rsidP="00F87EA0">
      <w:pPr>
        <w:pStyle w:val="ListParagraph"/>
        <w:numPr>
          <w:ilvl w:val="0"/>
          <w:numId w:val="14"/>
        </w:numPr>
        <w:ind w:left="1134"/>
        <w:rPr>
          <w:rFonts w:ascii="Cambria" w:hAnsi="Cambria"/>
          <w:noProof/>
          <w:color w:val="002060"/>
          <w:lang w:val="et-EE"/>
        </w:rPr>
      </w:pPr>
      <w:r w:rsidRPr="002C2038">
        <w:rPr>
          <w:rFonts w:ascii="Cambria" w:hAnsi="Cambria"/>
          <w:noProof/>
          <w:color w:val="002060"/>
          <w:lang w:val="et-EE"/>
        </w:rPr>
        <w:t>Each object has its own space solutions and installation options. This guide introduces you to the basic working methods for installing wooden stairs manufactured by Aru Grupp AS</w:t>
      </w:r>
      <w:r w:rsidR="00F87EA0" w:rsidRPr="00F87EA0">
        <w:rPr>
          <w:rFonts w:ascii="Cambria" w:hAnsi="Cambria"/>
          <w:noProof/>
          <w:color w:val="002060"/>
          <w:lang w:val="et-EE"/>
        </w:rPr>
        <w:t>.</w:t>
      </w:r>
    </w:p>
    <w:p w14:paraId="2C44F0AA" w14:textId="77777777" w:rsidR="00F87EA0" w:rsidRPr="00BD2664" w:rsidRDefault="00F87EA0" w:rsidP="00F87EA0">
      <w:pPr>
        <w:pStyle w:val="ListParagraph"/>
        <w:ind w:left="1134"/>
        <w:rPr>
          <w:rFonts w:ascii="Cambria" w:hAnsi="Cambria"/>
          <w:noProof/>
          <w:color w:val="002060"/>
          <w:lang w:val="et-EE"/>
        </w:rPr>
      </w:pPr>
    </w:p>
    <w:p w14:paraId="2186A20A" w14:textId="77777777" w:rsidR="00554C6A" w:rsidRPr="00BD2664" w:rsidRDefault="00554C6A" w:rsidP="00F87EA0">
      <w:pPr>
        <w:pStyle w:val="ListParagraph"/>
        <w:ind w:left="1134"/>
        <w:rPr>
          <w:rFonts w:ascii="Cambria" w:hAnsi="Cambria"/>
          <w:noProof/>
          <w:color w:val="002060"/>
          <w:lang w:val="et-EE"/>
        </w:rPr>
      </w:pPr>
    </w:p>
    <w:p w14:paraId="63AFCDEB" w14:textId="23982F71" w:rsidR="00554C6A" w:rsidRPr="00BD2664" w:rsidRDefault="002C2038" w:rsidP="00554C6A">
      <w:pPr>
        <w:pStyle w:val="ListParagraph"/>
        <w:rPr>
          <w:rFonts w:ascii="Cambria" w:hAnsi="Cambria"/>
          <w:noProof/>
          <w:color w:val="002060"/>
          <w:lang w:val="et-EE"/>
        </w:rPr>
      </w:pPr>
      <w:r>
        <w:rPr>
          <w:rFonts w:ascii="Cambria" w:hAnsi="Cambria"/>
          <w:noProof/>
          <w:color w:val="002060"/>
          <w:lang w:val="et-EE"/>
        </w:rPr>
        <w:t>Valid from</w:t>
      </w:r>
      <w:r w:rsidR="00C8522E">
        <w:rPr>
          <w:rFonts w:ascii="Cambria" w:hAnsi="Cambria"/>
          <w:noProof/>
          <w:color w:val="002060"/>
          <w:lang w:val="et-EE"/>
        </w:rPr>
        <w:t xml:space="preserve"> </w:t>
      </w:r>
      <w:r w:rsidR="00B42576">
        <w:rPr>
          <w:rFonts w:ascii="Cambria" w:hAnsi="Cambria"/>
          <w:noProof/>
          <w:color w:val="002060"/>
          <w:lang w:val="et-EE"/>
        </w:rPr>
        <w:t>30</w:t>
      </w:r>
      <w:r w:rsidR="00C8522E">
        <w:rPr>
          <w:rFonts w:ascii="Cambria" w:hAnsi="Cambria"/>
          <w:noProof/>
          <w:color w:val="002060"/>
          <w:lang w:val="et-EE"/>
        </w:rPr>
        <w:t>.04.202</w:t>
      </w:r>
      <w:r w:rsidR="00B42576">
        <w:rPr>
          <w:rFonts w:ascii="Cambria" w:hAnsi="Cambria"/>
          <w:noProof/>
          <w:color w:val="002060"/>
          <w:lang w:val="et-EE"/>
        </w:rPr>
        <w:t>5</w:t>
      </w:r>
    </w:p>
    <w:sectPr w:rsidR="00554C6A" w:rsidRPr="00BD2664" w:rsidSect="008B428A">
      <w:headerReference w:type="default" r:id="rId10"/>
      <w:footerReference w:type="default" r:id="rId11"/>
      <w:pgSz w:w="12240" w:h="15840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C084" w14:textId="77777777" w:rsidR="00887A79" w:rsidRDefault="00887A79" w:rsidP="00887A79">
      <w:pPr>
        <w:spacing w:after="0" w:line="240" w:lineRule="auto"/>
      </w:pPr>
      <w:r>
        <w:separator/>
      </w:r>
    </w:p>
  </w:endnote>
  <w:endnote w:type="continuationSeparator" w:id="0">
    <w:p w14:paraId="3FC1B47E" w14:textId="77777777" w:rsidR="00887A79" w:rsidRDefault="00887A79" w:rsidP="0088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6BE6" w14:textId="42F65395" w:rsidR="008B428A" w:rsidRPr="008B428A" w:rsidRDefault="008B428A">
    <w:pPr>
      <w:pStyle w:val="Footer"/>
      <w:rPr>
        <w:rFonts w:ascii="Cambria" w:hAnsi="Cambria"/>
        <w:color w:val="002060"/>
        <w:sz w:val="16"/>
        <w:szCs w:val="16"/>
      </w:rPr>
    </w:pPr>
    <w:r w:rsidRPr="008B428A">
      <w:rPr>
        <w:rFonts w:ascii="Cambria" w:hAnsi="Cambria"/>
        <w:color w:val="002060"/>
        <w:sz w:val="16"/>
        <w:szCs w:val="16"/>
      </w:rPr>
      <w:t>Aru Grupp AS</w:t>
    </w:r>
    <w:r>
      <w:rPr>
        <w:rFonts w:ascii="Cambria" w:hAnsi="Cambria"/>
        <w:color w:val="002060"/>
        <w:sz w:val="16"/>
        <w:szCs w:val="16"/>
      </w:rPr>
      <w:tab/>
    </w:r>
    <w:r>
      <w:rPr>
        <w:rFonts w:ascii="Cambria" w:hAnsi="Cambria"/>
        <w:color w:val="002060"/>
        <w:sz w:val="16"/>
        <w:szCs w:val="16"/>
      </w:rPr>
      <w:tab/>
      <w:t>V-</w:t>
    </w:r>
    <w:r w:rsidR="00BE7254">
      <w:rPr>
        <w:rFonts w:ascii="Cambria" w:hAnsi="Cambria"/>
        <w:color w:val="002060"/>
        <w:sz w:val="16"/>
        <w:szCs w:val="16"/>
      </w:rPr>
      <w:t>2</w:t>
    </w:r>
    <w:r>
      <w:rPr>
        <w:rFonts w:ascii="Cambria" w:hAnsi="Cambria"/>
        <w:color w:val="002060"/>
        <w:sz w:val="16"/>
        <w:szCs w:val="16"/>
      </w:rPr>
      <w:t xml:space="preserve"> / </w:t>
    </w:r>
    <w:r w:rsidR="00B42576">
      <w:rPr>
        <w:rFonts w:ascii="Cambria" w:hAnsi="Cambria"/>
        <w:color w:val="002060"/>
        <w:sz w:val="16"/>
        <w:szCs w:val="16"/>
      </w:rPr>
      <w:t>30</w:t>
    </w:r>
    <w:r>
      <w:rPr>
        <w:rFonts w:ascii="Cambria" w:hAnsi="Cambria"/>
        <w:color w:val="002060"/>
        <w:sz w:val="16"/>
        <w:szCs w:val="16"/>
      </w:rPr>
      <w:t>.04.202</w:t>
    </w:r>
    <w:r w:rsidR="00B42576">
      <w:rPr>
        <w:rFonts w:ascii="Cambria" w:hAnsi="Cambria"/>
        <w:color w:val="00206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9EA8" w14:textId="77777777" w:rsidR="00887A79" w:rsidRDefault="00887A79" w:rsidP="00887A79">
      <w:pPr>
        <w:spacing w:after="0" w:line="240" w:lineRule="auto"/>
      </w:pPr>
      <w:r>
        <w:separator/>
      </w:r>
    </w:p>
  </w:footnote>
  <w:footnote w:type="continuationSeparator" w:id="0">
    <w:p w14:paraId="6EF4F04E" w14:textId="77777777" w:rsidR="00887A79" w:rsidRDefault="00887A79" w:rsidP="0088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8CFC" w14:textId="5671EAA3" w:rsidR="00887A79" w:rsidRDefault="00887A79">
    <w:pPr>
      <w:pStyle w:val="Header"/>
    </w:pPr>
    <w:r w:rsidRPr="00AA3788">
      <w:rPr>
        <w:noProof/>
      </w:rPr>
      <w:drawing>
        <wp:anchor distT="0" distB="0" distL="114300" distR="114300" simplePos="0" relativeHeight="251659264" behindDoc="0" locked="0" layoutInCell="1" allowOverlap="1" wp14:anchorId="6B43503F" wp14:editId="6EC8FEC3">
          <wp:simplePos x="0" y="0"/>
          <wp:positionH relativeFrom="column">
            <wp:posOffset>2383790</wp:posOffset>
          </wp:positionH>
          <wp:positionV relativeFrom="paragraph">
            <wp:posOffset>-455165</wp:posOffset>
          </wp:positionV>
          <wp:extent cx="4478020" cy="1441450"/>
          <wp:effectExtent l="0" t="0" r="0" b="6350"/>
          <wp:wrapSquare wrapText="bothSides"/>
          <wp:docPr id="811946060" name="Picture 1" descr="A blue and black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CACBA82C-0454-E623-B5D9-D68E5DBBA3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" name="Picture 1" descr="A blue and black logo&#10;&#10;AI-generated content may be incorrect.">
                    <a:extLst>
                      <a:ext uri="{FF2B5EF4-FFF2-40B4-BE49-F238E27FC236}">
                        <a16:creationId xmlns:a16="http://schemas.microsoft.com/office/drawing/2014/main" id="{CACBA82C-0454-E623-B5D9-D68E5DBBA3C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802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10A7"/>
    <w:multiLevelType w:val="hybridMultilevel"/>
    <w:tmpl w:val="3836D986"/>
    <w:lvl w:ilvl="0" w:tplc="834C8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6C8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241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CF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03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CC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184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4AE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727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B908D7"/>
    <w:multiLevelType w:val="hybridMultilevel"/>
    <w:tmpl w:val="CED8B5D6"/>
    <w:lvl w:ilvl="0" w:tplc="B3B49D6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903B1A"/>
    <w:multiLevelType w:val="multilevel"/>
    <w:tmpl w:val="9110AD80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358A21B1"/>
    <w:multiLevelType w:val="multilevel"/>
    <w:tmpl w:val="2A541BBA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448F6B96"/>
    <w:multiLevelType w:val="multilevel"/>
    <w:tmpl w:val="F9F0335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BC6B46"/>
    <w:multiLevelType w:val="hybridMultilevel"/>
    <w:tmpl w:val="3FEE1432"/>
    <w:lvl w:ilvl="0" w:tplc="11E00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8F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CB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DE2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45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A8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D0B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665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028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7D046BD"/>
    <w:multiLevelType w:val="hybridMultilevel"/>
    <w:tmpl w:val="F5E2956C"/>
    <w:lvl w:ilvl="0" w:tplc="D4A69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81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C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066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0F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A9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DA1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81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26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4D32E6"/>
    <w:multiLevelType w:val="hybridMultilevel"/>
    <w:tmpl w:val="B17EB8AC"/>
    <w:lvl w:ilvl="0" w:tplc="1A34B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45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0B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AC1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21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684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F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44D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60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2294301"/>
    <w:multiLevelType w:val="hybridMultilevel"/>
    <w:tmpl w:val="6E46E272"/>
    <w:lvl w:ilvl="0" w:tplc="E2800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7AE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1C7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80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0E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8AF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3C3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67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14C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4016647"/>
    <w:multiLevelType w:val="multilevel"/>
    <w:tmpl w:val="6682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3310AA7"/>
    <w:multiLevelType w:val="hybridMultilevel"/>
    <w:tmpl w:val="D1C625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3E73C7"/>
    <w:multiLevelType w:val="hybridMultilevel"/>
    <w:tmpl w:val="4F5E2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932A4"/>
    <w:multiLevelType w:val="hybridMultilevel"/>
    <w:tmpl w:val="D256D0FC"/>
    <w:lvl w:ilvl="0" w:tplc="B3B49D6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227D51"/>
    <w:multiLevelType w:val="hybridMultilevel"/>
    <w:tmpl w:val="B198C936"/>
    <w:lvl w:ilvl="0" w:tplc="934A2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F4D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82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3A0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E3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6E8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21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43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87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6631242">
    <w:abstractNumId w:val="9"/>
  </w:num>
  <w:num w:numId="2" w16cid:durableId="2094426252">
    <w:abstractNumId w:val="7"/>
  </w:num>
  <w:num w:numId="3" w16cid:durableId="1255093501">
    <w:abstractNumId w:val="3"/>
  </w:num>
  <w:num w:numId="4" w16cid:durableId="923799969">
    <w:abstractNumId w:val="6"/>
  </w:num>
  <w:num w:numId="5" w16cid:durableId="442968111">
    <w:abstractNumId w:val="2"/>
  </w:num>
  <w:num w:numId="6" w16cid:durableId="739865497">
    <w:abstractNumId w:val="4"/>
  </w:num>
  <w:num w:numId="7" w16cid:durableId="777874033">
    <w:abstractNumId w:val="8"/>
  </w:num>
  <w:num w:numId="8" w16cid:durableId="1303970993">
    <w:abstractNumId w:val="5"/>
  </w:num>
  <w:num w:numId="9" w16cid:durableId="1479152073">
    <w:abstractNumId w:val="11"/>
  </w:num>
  <w:num w:numId="10" w16cid:durableId="2025589009">
    <w:abstractNumId w:val="13"/>
  </w:num>
  <w:num w:numId="11" w16cid:durableId="1598754708">
    <w:abstractNumId w:val="0"/>
  </w:num>
  <w:num w:numId="12" w16cid:durableId="1441417380">
    <w:abstractNumId w:val="12"/>
  </w:num>
  <w:num w:numId="13" w16cid:durableId="1227954846">
    <w:abstractNumId w:val="1"/>
  </w:num>
  <w:num w:numId="14" w16cid:durableId="90513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6A"/>
    <w:rsid w:val="000225B5"/>
    <w:rsid w:val="000F2B4D"/>
    <w:rsid w:val="0010511E"/>
    <w:rsid w:val="001D4B66"/>
    <w:rsid w:val="002C2038"/>
    <w:rsid w:val="00344499"/>
    <w:rsid w:val="00396B12"/>
    <w:rsid w:val="00431BAB"/>
    <w:rsid w:val="004D3226"/>
    <w:rsid w:val="00554C6A"/>
    <w:rsid w:val="005E245C"/>
    <w:rsid w:val="00656308"/>
    <w:rsid w:val="007D4A8E"/>
    <w:rsid w:val="00843EE8"/>
    <w:rsid w:val="00887A79"/>
    <w:rsid w:val="008A622C"/>
    <w:rsid w:val="008B428A"/>
    <w:rsid w:val="00AD4AD2"/>
    <w:rsid w:val="00AE5600"/>
    <w:rsid w:val="00B42576"/>
    <w:rsid w:val="00B8523B"/>
    <w:rsid w:val="00BD2664"/>
    <w:rsid w:val="00BE7254"/>
    <w:rsid w:val="00C8522E"/>
    <w:rsid w:val="00CB59A1"/>
    <w:rsid w:val="00CC4B88"/>
    <w:rsid w:val="00F8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A64A16"/>
  <w15:chartTrackingRefBased/>
  <w15:docId w15:val="{38DE230D-DDEB-4A0A-9D5D-74A9054F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C6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54C6A"/>
    <w:pPr>
      <w:widowControl w:val="0"/>
      <w:autoSpaceDE w:val="0"/>
      <w:autoSpaceDN w:val="0"/>
      <w:spacing w:after="0" w:line="240" w:lineRule="auto"/>
      <w:ind w:left="548" w:hanging="341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54C6A"/>
    <w:rPr>
      <w:rFonts w:ascii="Calibri" w:eastAsia="Calibri" w:hAnsi="Calibri" w:cs="Calibri"/>
      <w:kern w:val="0"/>
      <w:sz w:val="19"/>
      <w:szCs w:val="19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87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A79"/>
  </w:style>
  <w:style w:type="paragraph" w:styleId="Footer">
    <w:name w:val="footer"/>
    <w:basedOn w:val="Normal"/>
    <w:link w:val="FooterChar"/>
    <w:uiPriority w:val="99"/>
    <w:unhideWhenUsed/>
    <w:rsid w:val="00887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10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4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6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2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354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58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26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58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96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13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96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96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Murumägi</dc:creator>
  <cp:keywords/>
  <dc:description/>
  <cp:lastModifiedBy>Tiina Murumägi</cp:lastModifiedBy>
  <cp:revision>4</cp:revision>
  <cp:lastPrinted>2025-04-30T08:21:00Z</cp:lastPrinted>
  <dcterms:created xsi:type="dcterms:W3CDTF">2025-04-30T08:25:00Z</dcterms:created>
  <dcterms:modified xsi:type="dcterms:W3CDTF">2025-04-30T08:56:00Z</dcterms:modified>
</cp:coreProperties>
</file>